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0E1" w:rsidRPr="006070E1" w:rsidRDefault="006070E1" w:rsidP="00906DB8">
      <w:pPr>
        <w:shd w:val="clear" w:color="auto" w:fill="FFFFFF"/>
        <w:spacing w:after="0" w:line="240" w:lineRule="auto"/>
        <w:jc w:val="center"/>
        <w:rPr>
          <w:rFonts w:ascii="Tahoma" w:eastAsia="Times New Roman" w:hAnsi="Tahoma" w:cs="Tahoma"/>
          <w:color w:val="FF0000"/>
          <w:sz w:val="21"/>
          <w:szCs w:val="21"/>
          <w:lang w:eastAsia="ru-RU"/>
        </w:rPr>
      </w:pPr>
      <w:r w:rsidRPr="006070E1">
        <w:rPr>
          <w:rFonts w:ascii="Times New Roman" w:eastAsia="Times New Roman" w:hAnsi="Times New Roman" w:cs="Times New Roman"/>
          <w:b/>
          <w:bCs/>
          <w:i/>
          <w:iCs/>
          <w:color w:val="FF0000"/>
          <w:sz w:val="40"/>
          <w:szCs w:val="40"/>
          <w:lang w:eastAsia="ru-RU"/>
        </w:rPr>
        <w:t xml:space="preserve">Публичный отчет о работе профсоюзного </w:t>
      </w:r>
      <w:r w:rsidRPr="00DF5F24">
        <w:rPr>
          <w:rFonts w:ascii="Times New Roman" w:eastAsia="Times New Roman" w:hAnsi="Times New Roman" w:cs="Times New Roman"/>
          <w:b/>
          <w:bCs/>
          <w:i/>
          <w:iCs/>
          <w:color w:val="FF0000"/>
          <w:sz w:val="40"/>
          <w:szCs w:val="40"/>
          <w:lang w:eastAsia="ru-RU"/>
        </w:rPr>
        <w:t>комитета первичной</w:t>
      </w:r>
      <w:r w:rsidRPr="006070E1">
        <w:rPr>
          <w:rFonts w:ascii="Times New Roman" w:eastAsia="Times New Roman" w:hAnsi="Times New Roman" w:cs="Times New Roman"/>
          <w:b/>
          <w:bCs/>
          <w:i/>
          <w:iCs/>
          <w:color w:val="FF0000"/>
          <w:sz w:val="40"/>
          <w:szCs w:val="40"/>
          <w:lang w:eastAsia="ru-RU"/>
        </w:rPr>
        <w:t xml:space="preserve"> профсоюзной организац</w:t>
      </w:r>
      <w:r w:rsidRPr="00DF5F24">
        <w:rPr>
          <w:rFonts w:ascii="Times New Roman" w:eastAsia="Times New Roman" w:hAnsi="Times New Roman" w:cs="Times New Roman"/>
          <w:b/>
          <w:bCs/>
          <w:i/>
          <w:iCs/>
          <w:color w:val="FF0000"/>
          <w:sz w:val="40"/>
          <w:szCs w:val="40"/>
          <w:lang w:eastAsia="ru-RU"/>
        </w:rPr>
        <w:t>ии МБДОУ «Подсолнушек»</w:t>
      </w:r>
      <w:r w:rsidR="00DF5F24">
        <w:rPr>
          <w:rFonts w:ascii="Times New Roman" w:eastAsia="Times New Roman" w:hAnsi="Times New Roman" w:cs="Times New Roman"/>
          <w:b/>
          <w:bCs/>
          <w:i/>
          <w:iCs/>
          <w:color w:val="FF0000"/>
          <w:sz w:val="40"/>
          <w:szCs w:val="40"/>
          <w:lang w:eastAsia="ru-RU"/>
        </w:rPr>
        <w:t xml:space="preserve"> 2024г.</w:t>
      </w:r>
    </w:p>
    <w:p w:rsidR="006070E1" w:rsidRPr="006070E1" w:rsidRDefault="006070E1" w:rsidP="006070E1">
      <w:pPr>
        <w:shd w:val="clear" w:color="auto" w:fill="FFFFFF"/>
        <w:spacing w:after="0" w:line="330" w:lineRule="atLeast"/>
        <w:rPr>
          <w:rFonts w:ascii="Tahoma" w:eastAsia="Times New Roman" w:hAnsi="Tahoma" w:cs="Tahoma"/>
          <w:b/>
          <w:i/>
          <w:color w:val="0070C0"/>
          <w:sz w:val="21"/>
          <w:szCs w:val="21"/>
          <w:lang w:eastAsia="ru-RU"/>
        </w:rPr>
      </w:pPr>
      <w:r w:rsidRPr="006070E1">
        <w:rPr>
          <w:rFonts w:ascii="Tahoma" w:eastAsia="Times New Roman" w:hAnsi="Tahoma" w:cs="Tahoma"/>
          <w:color w:val="555555"/>
          <w:sz w:val="24"/>
          <w:szCs w:val="24"/>
          <w:lang w:eastAsia="ru-RU"/>
        </w:rPr>
        <w:br/>
      </w:r>
      <w:r w:rsidRPr="006070E1">
        <w:rPr>
          <w:rFonts w:ascii="Times New Roman" w:eastAsia="Times New Roman" w:hAnsi="Times New Roman" w:cs="Times New Roman"/>
          <w:color w:val="0070C0"/>
          <w:sz w:val="28"/>
          <w:szCs w:val="28"/>
          <w:lang w:eastAsia="ru-RU"/>
        </w:rPr>
        <w:t xml:space="preserve">     </w:t>
      </w:r>
      <w:r w:rsidRPr="006070E1">
        <w:rPr>
          <w:rFonts w:ascii="Times New Roman" w:eastAsia="Times New Roman" w:hAnsi="Times New Roman" w:cs="Times New Roman"/>
          <w:b/>
          <w:i/>
          <w:color w:val="0070C0"/>
          <w:sz w:val="28"/>
          <w:szCs w:val="28"/>
          <w:lang w:eastAsia="ru-RU"/>
        </w:rPr>
        <w:t xml:space="preserve">Профсоюз сегодня - это единственная организация, которая </w:t>
      </w:r>
      <w:bookmarkStart w:id="0" w:name="_GoBack"/>
      <w:bookmarkEnd w:id="0"/>
      <w:r w:rsidRPr="006070E1">
        <w:rPr>
          <w:rFonts w:ascii="Times New Roman" w:eastAsia="Times New Roman" w:hAnsi="Times New Roman" w:cs="Times New Roman"/>
          <w:b/>
          <w:i/>
          <w:color w:val="0070C0"/>
          <w:sz w:val="28"/>
          <w:szCs w:val="28"/>
          <w:lang w:eastAsia="ru-RU"/>
        </w:rPr>
        <w:t>защищает трудовые права работников, добивается выполнения социальных гарантий, улучшает микроклимат в коллективе.</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xml:space="preserve">     Наша первичная профсоюзная организация является структурным звеном организации профсоюзов работников образования и науки </w:t>
      </w:r>
      <w:r w:rsidR="004819F9">
        <w:rPr>
          <w:rFonts w:ascii="Times New Roman" w:eastAsia="Times New Roman" w:hAnsi="Times New Roman" w:cs="Times New Roman"/>
          <w:color w:val="555555"/>
          <w:sz w:val="28"/>
          <w:szCs w:val="28"/>
          <w:lang w:eastAsia="ru-RU"/>
        </w:rPr>
        <w:t xml:space="preserve">Республики Татарстан и </w:t>
      </w:r>
      <w:r w:rsidRPr="006070E1">
        <w:rPr>
          <w:rFonts w:ascii="Times New Roman" w:eastAsia="Times New Roman" w:hAnsi="Times New Roman" w:cs="Times New Roman"/>
          <w:color w:val="555555"/>
          <w:sz w:val="28"/>
          <w:szCs w:val="28"/>
          <w:lang w:eastAsia="ru-RU"/>
        </w:rPr>
        <w:t xml:space="preserve">Российской Федерации. В своей деятельности первичная профсоюзная организация руководствуется Уставом профсоюза, Законом </w:t>
      </w:r>
      <w:r w:rsidR="004819F9">
        <w:rPr>
          <w:rFonts w:ascii="Times New Roman" w:eastAsia="Times New Roman" w:hAnsi="Times New Roman" w:cs="Times New Roman"/>
          <w:color w:val="555555"/>
          <w:sz w:val="28"/>
          <w:szCs w:val="28"/>
          <w:lang w:eastAsia="ru-RU"/>
        </w:rPr>
        <w:t xml:space="preserve">РТ и </w:t>
      </w:r>
      <w:r w:rsidRPr="006070E1">
        <w:rPr>
          <w:rFonts w:ascii="Times New Roman" w:eastAsia="Times New Roman" w:hAnsi="Times New Roman" w:cs="Times New Roman"/>
          <w:color w:val="555555"/>
          <w:sz w:val="28"/>
          <w:szCs w:val="28"/>
          <w:lang w:eastAsia="ru-RU"/>
        </w:rPr>
        <w:t>РФ «О профессиональных Союзах, их правах и гарантиях деятельности», действующим законодательством и нормативными актами.</w:t>
      </w:r>
    </w:p>
    <w:p w:rsidR="006070E1" w:rsidRPr="006070E1" w:rsidRDefault="006070E1" w:rsidP="006070E1">
      <w:pPr>
        <w:shd w:val="clear" w:color="auto" w:fill="FFFFFF"/>
        <w:spacing w:after="0" w:line="330" w:lineRule="atLeast"/>
        <w:rPr>
          <w:rFonts w:ascii="Tahoma" w:eastAsia="Times New Roman" w:hAnsi="Tahoma" w:cs="Tahoma"/>
          <w:i/>
          <w:color w:val="0070C0"/>
          <w:sz w:val="21"/>
          <w:szCs w:val="21"/>
          <w:lang w:eastAsia="ru-RU"/>
        </w:rPr>
      </w:pPr>
      <w:r w:rsidRPr="006070E1">
        <w:rPr>
          <w:rFonts w:ascii="Times New Roman" w:eastAsia="Times New Roman" w:hAnsi="Times New Roman" w:cs="Times New Roman"/>
          <w:b/>
          <w:bCs/>
          <w:i/>
          <w:color w:val="555555"/>
          <w:sz w:val="28"/>
          <w:szCs w:val="28"/>
          <w:lang w:eastAsia="ru-RU"/>
        </w:rPr>
        <w:t xml:space="preserve">     </w:t>
      </w:r>
      <w:r w:rsidRPr="006070E1">
        <w:rPr>
          <w:rFonts w:ascii="Times New Roman" w:eastAsia="Times New Roman" w:hAnsi="Times New Roman" w:cs="Times New Roman"/>
          <w:b/>
          <w:bCs/>
          <w:i/>
          <w:color w:val="0070C0"/>
          <w:sz w:val="28"/>
          <w:szCs w:val="28"/>
          <w:lang w:eastAsia="ru-RU"/>
        </w:rPr>
        <w:t>Мероприятия по защите социально-экономических интересов и прав работников.</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Основным инструментом социального партнерства между администрацией и работниками детского сада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Профсоюз ведет постоянный контроль о сроках действия коллективных договоров, рекомендует вносить дополнения и изменения в соответствии с обновлением законодательных актов, оказывает методическую помощь при формировании новых коллективных договоров.</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Основными целями профсоюза является представительство и защита социально-трудовых прав и профессиональных интересов членов профсоюза.</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Сегодня все работники пользуются социальными льготами, предоставляемыми им в соответствии с коллективным договором.      Председатель профсоюзной организации доводит до сведения коллектива и заведующего решения, и постановления вышестоящей профсоюзной организации. В течение года с профкомом согласовывались приказы и распоряжения, касающиеся социально-трудовых отношений работников (нормы труда, оплата труда, работа в предпраздничные и праздничные дни, вопросы охраны труда, вопросы организации оздоровления и отдыха работников и др.). Под контролем профсоюза соблюдение трудового законодательства о приёме на работу, переводе на другую работу, увольнении, ведении трудовых книжек, своевременность заполнения результатов аттестации, режиме рабочего времени и времени отдыха, о выплате надбавок стимулир</w:t>
      </w:r>
      <w:r>
        <w:rPr>
          <w:rFonts w:ascii="Times New Roman" w:eastAsia="Times New Roman" w:hAnsi="Times New Roman" w:cs="Times New Roman"/>
          <w:color w:val="555555"/>
          <w:sz w:val="28"/>
          <w:szCs w:val="28"/>
          <w:lang w:eastAsia="ru-RU"/>
        </w:rPr>
        <w:t>ующего характера сотрудникам ДОУ</w:t>
      </w:r>
      <w:r w:rsidRPr="006070E1">
        <w:rPr>
          <w:rFonts w:ascii="Times New Roman" w:eastAsia="Times New Roman" w:hAnsi="Times New Roman" w:cs="Times New Roman"/>
          <w:color w:val="555555"/>
          <w:sz w:val="28"/>
          <w:szCs w:val="28"/>
          <w:lang w:eastAsia="ru-RU"/>
        </w:rPr>
        <w:t>.</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xml:space="preserve">      Председатель Профсоюзной организации является членом комиссии по распределению стимулирующих выплат, принимает активное участие в </w:t>
      </w:r>
      <w:r w:rsidRPr="006070E1">
        <w:rPr>
          <w:rFonts w:ascii="Times New Roman" w:eastAsia="Times New Roman" w:hAnsi="Times New Roman" w:cs="Times New Roman"/>
          <w:color w:val="555555"/>
          <w:sz w:val="28"/>
          <w:szCs w:val="28"/>
          <w:lang w:eastAsia="ru-RU"/>
        </w:rPr>
        <w:lastRenderedPageBreak/>
        <w:t xml:space="preserve">разработке и корректировке критериев и показателей для распределения поощрительных </w:t>
      </w:r>
      <w:r>
        <w:rPr>
          <w:rFonts w:ascii="Times New Roman" w:eastAsia="Times New Roman" w:hAnsi="Times New Roman" w:cs="Times New Roman"/>
          <w:color w:val="555555"/>
          <w:sz w:val="28"/>
          <w:szCs w:val="28"/>
          <w:lang w:eastAsia="ru-RU"/>
        </w:rPr>
        <w:t>выплат, является членом дошкольной</w:t>
      </w:r>
      <w:r w:rsidRPr="006070E1">
        <w:rPr>
          <w:rFonts w:ascii="Times New Roman" w:eastAsia="Times New Roman" w:hAnsi="Times New Roman" w:cs="Times New Roman"/>
          <w:color w:val="555555"/>
          <w:sz w:val="28"/>
          <w:szCs w:val="28"/>
          <w:lang w:eastAsia="ru-RU"/>
        </w:rPr>
        <w:t xml:space="preserve"> аттестационной комиссии.</w:t>
      </w:r>
    </w:p>
    <w:p w:rsidR="006070E1" w:rsidRPr="006070E1" w:rsidRDefault="006070E1" w:rsidP="006070E1">
      <w:pPr>
        <w:shd w:val="clear" w:color="auto" w:fill="FFFFFF"/>
        <w:spacing w:after="0" w:line="330" w:lineRule="atLeast"/>
        <w:rPr>
          <w:rFonts w:ascii="Tahoma" w:eastAsia="Times New Roman" w:hAnsi="Tahoma" w:cs="Tahoma"/>
          <w:i/>
          <w:color w:val="0070C0"/>
          <w:sz w:val="21"/>
          <w:szCs w:val="21"/>
          <w:lang w:eastAsia="ru-RU"/>
        </w:rPr>
      </w:pPr>
      <w:bookmarkStart w:id="1" w:name="bookmark4"/>
      <w:r w:rsidRPr="006070E1">
        <w:rPr>
          <w:rFonts w:ascii="Times New Roman" w:eastAsia="Times New Roman" w:hAnsi="Times New Roman" w:cs="Times New Roman"/>
          <w:i/>
          <w:color w:val="007AD0"/>
          <w:sz w:val="28"/>
          <w:szCs w:val="28"/>
          <w:lang w:eastAsia="ru-RU"/>
        </w:rPr>
        <w:t>                   </w:t>
      </w:r>
      <w:bookmarkEnd w:id="1"/>
      <w:r w:rsidRPr="006070E1">
        <w:rPr>
          <w:rFonts w:ascii="Times New Roman" w:eastAsia="Times New Roman" w:hAnsi="Times New Roman" w:cs="Times New Roman"/>
          <w:i/>
          <w:color w:val="555555"/>
          <w:sz w:val="28"/>
          <w:szCs w:val="28"/>
          <w:lang w:eastAsia="ru-RU"/>
        </w:rPr>
        <w:t> </w:t>
      </w:r>
      <w:r w:rsidRPr="006070E1">
        <w:rPr>
          <w:rFonts w:ascii="Times New Roman" w:eastAsia="Times New Roman" w:hAnsi="Times New Roman" w:cs="Times New Roman"/>
          <w:b/>
          <w:bCs/>
          <w:i/>
          <w:color w:val="0070C0"/>
          <w:sz w:val="28"/>
          <w:szCs w:val="28"/>
          <w:lang w:eastAsia="ru-RU"/>
        </w:rPr>
        <w:t>Организационно-массовая и информационная работа.</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       На данный момент</w:t>
      </w:r>
      <w:r w:rsidRPr="006070E1">
        <w:rPr>
          <w:rFonts w:ascii="Times New Roman" w:eastAsia="Times New Roman" w:hAnsi="Times New Roman" w:cs="Times New Roman"/>
          <w:color w:val="555555"/>
          <w:sz w:val="28"/>
          <w:szCs w:val="28"/>
          <w:lang w:eastAsia="ru-RU"/>
        </w:rPr>
        <w:t xml:space="preserve"> в составе про</w:t>
      </w:r>
      <w:r>
        <w:rPr>
          <w:rFonts w:ascii="Times New Roman" w:eastAsia="Times New Roman" w:hAnsi="Times New Roman" w:cs="Times New Roman"/>
          <w:color w:val="555555"/>
          <w:sz w:val="28"/>
          <w:szCs w:val="28"/>
          <w:lang w:eastAsia="ru-RU"/>
        </w:rPr>
        <w:t>фсоюзной организации числится 37</w:t>
      </w:r>
      <w:r w:rsidRPr="006070E1">
        <w:rPr>
          <w:rFonts w:ascii="Times New Roman" w:eastAsia="Times New Roman" w:hAnsi="Times New Roman" w:cs="Times New Roman"/>
          <w:color w:val="555555"/>
          <w:sz w:val="28"/>
          <w:szCs w:val="28"/>
          <w:lang w:eastAsia="ru-RU"/>
        </w:rPr>
        <w:t xml:space="preserve"> членов профсоюза </w:t>
      </w:r>
      <w:r w:rsidR="004819F9" w:rsidRPr="006070E1">
        <w:rPr>
          <w:rFonts w:ascii="Times New Roman" w:eastAsia="Times New Roman" w:hAnsi="Times New Roman" w:cs="Times New Roman"/>
          <w:color w:val="555555"/>
          <w:sz w:val="28"/>
          <w:szCs w:val="28"/>
          <w:lang w:eastAsia="ru-RU"/>
        </w:rPr>
        <w:t xml:space="preserve">из </w:t>
      </w:r>
      <w:r w:rsidR="004819F9">
        <w:rPr>
          <w:rFonts w:ascii="Times New Roman" w:eastAsia="Times New Roman" w:hAnsi="Times New Roman" w:cs="Times New Roman"/>
          <w:color w:val="555555"/>
          <w:sz w:val="28"/>
          <w:szCs w:val="28"/>
          <w:lang w:eastAsia="ru-RU"/>
        </w:rPr>
        <w:t>них</w:t>
      </w:r>
      <w:r>
        <w:rPr>
          <w:rFonts w:ascii="Times New Roman" w:eastAsia="Times New Roman" w:hAnsi="Times New Roman" w:cs="Times New Roman"/>
          <w:color w:val="555555"/>
          <w:sz w:val="28"/>
          <w:szCs w:val="28"/>
          <w:lang w:eastAsia="ru-RU"/>
        </w:rPr>
        <w:t xml:space="preserve"> 32</w:t>
      </w:r>
      <w:r w:rsidRPr="006070E1">
        <w:rPr>
          <w:rFonts w:ascii="Times New Roman" w:eastAsia="Times New Roman" w:hAnsi="Times New Roman" w:cs="Times New Roman"/>
          <w:color w:val="555555"/>
          <w:sz w:val="28"/>
          <w:szCs w:val="28"/>
          <w:lang w:eastAsia="ru-RU"/>
        </w:rPr>
        <w:t xml:space="preserve"> работающих, что составляет 100 % от общей численности штатных рабо</w:t>
      </w:r>
      <w:r>
        <w:rPr>
          <w:rFonts w:ascii="Times New Roman" w:eastAsia="Times New Roman" w:hAnsi="Times New Roman" w:cs="Times New Roman"/>
          <w:color w:val="555555"/>
          <w:sz w:val="28"/>
          <w:szCs w:val="28"/>
          <w:lang w:eastAsia="ru-RU"/>
        </w:rPr>
        <w:t>тников и 5 членов профсоюза которые находятся на заслуженном отдыхе</w:t>
      </w:r>
      <w:r w:rsidR="004819F9">
        <w:rPr>
          <w:rFonts w:ascii="Times New Roman" w:eastAsia="Times New Roman" w:hAnsi="Times New Roman" w:cs="Times New Roman"/>
          <w:color w:val="555555"/>
          <w:sz w:val="28"/>
          <w:szCs w:val="28"/>
          <w:lang w:eastAsia="ru-RU"/>
        </w:rPr>
        <w:t xml:space="preserve">. </w:t>
      </w:r>
      <w:r w:rsidRPr="006070E1">
        <w:rPr>
          <w:rFonts w:ascii="Times New Roman" w:eastAsia="Times New Roman" w:hAnsi="Times New Roman" w:cs="Times New Roman"/>
          <w:color w:val="555555"/>
          <w:sz w:val="28"/>
          <w:szCs w:val="28"/>
          <w:lang w:eastAsia="ru-RU"/>
        </w:rPr>
        <w:t xml:space="preserve"> Для оперативного учёта членов профсоюза создана электронная база данных АИС. </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Главным фактором членства в профсоюзе является совместная работа профсоюзной организации и администрации детского сада по защите социально-трудовых и профессиональных интересов членов профсоюза р</w:t>
      </w:r>
      <w:r w:rsidR="004819F9">
        <w:rPr>
          <w:rFonts w:ascii="Times New Roman" w:eastAsia="Times New Roman" w:hAnsi="Times New Roman" w:cs="Times New Roman"/>
          <w:color w:val="555555"/>
          <w:sz w:val="28"/>
          <w:szCs w:val="28"/>
          <w:lang w:eastAsia="ru-RU"/>
        </w:rPr>
        <w:t>аботников образования и науки РТ</w:t>
      </w:r>
      <w:r w:rsidRPr="006070E1">
        <w:rPr>
          <w:rFonts w:ascii="Times New Roman" w:eastAsia="Times New Roman" w:hAnsi="Times New Roman" w:cs="Times New Roman"/>
          <w:color w:val="555555"/>
          <w:sz w:val="28"/>
          <w:szCs w:val="28"/>
          <w:lang w:eastAsia="ru-RU"/>
        </w:rPr>
        <w:t>.</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В нашем</w:t>
      </w:r>
      <w:r w:rsidR="004819F9">
        <w:rPr>
          <w:rFonts w:ascii="Times New Roman" w:eastAsia="Times New Roman" w:hAnsi="Times New Roman" w:cs="Times New Roman"/>
          <w:color w:val="555555"/>
          <w:sz w:val="28"/>
          <w:szCs w:val="28"/>
          <w:lang w:eastAsia="ru-RU"/>
        </w:rPr>
        <w:t xml:space="preserve"> профсоюзном комитете работает 5 человек</w:t>
      </w:r>
      <w:r w:rsidRPr="006070E1">
        <w:rPr>
          <w:rFonts w:ascii="Times New Roman" w:eastAsia="Times New Roman" w:hAnsi="Times New Roman" w:cs="Times New Roman"/>
          <w:color w:val="555555"/>
          <w:sz w:val="28"/>
          <w:szCs w:val="28"/>
          <w:lang w:eastAsia="ru-RU"/>
        </w:rPr>
        <w:t xml:space="preserve">.  В профкоме собраны наиболее активные члены профсоюзной организации. Вся работа профсоюзного комитета проводится в тесном сотрудничестве с администрацией дошкольного учреждения, так как взаимопонимание и взаимоподдержка определяет стиль новых современных взаимоотношений партнёрства между руководителем и профсоюзным активом. Работа профсоюзной организации заключается в основном в представлении </w:t>
      </w:r>
      <w:r w:rsidR="004819F9" w:rsidRPr="006070E1">
        <w:rPr>
          <w:rFonts w:ascii="Times New Roman" w:eastAsia="Times New Roman" w:hAnsi="Times New Roman" w:cs="Times New Roman"/>
          <w:color w:val="555555"/>
          <w:sz w:val="28"/>
          <w:szCs w:val="28"/>
          <w:lang w:eastAsia="ru-RU"/>
        </w:rPr>
        <w:t>интересов,</w:t>
      </w:r>
      <w:r w:rsidRPr="006070E1">
        <w:rPr>
          <w:rFonts w:ascii="Times New Roman" w:eastAsia="Times New Roman" w:hAnsi="Times New Roman" w:cs="Times New Roman"/>
          <w:color w:val="555555"/>
          <w:sz w:val="28"/>
          <w:szCs w:val="28"/>
          <w:lang w:eastAsia="ru-RU"/>
        </w:rPr>
        <w:t xml:space="preserve"> трудящихся на всех видах совещаний, собраний, разработке и утверждении </w:t>
      </w:r>
      <w:r w:rsidRPr="006070E1">
        <w:rPr>
          <w:rFonts w:ascii="Times New Roman" w:eastAsia="Times New Roman" w:hAnsi="Times New Roman" w:cs="Times New Roman"/>
          <w:i/>
          <w:iCs/>
          <w:color w:val="555555"/>
          <w:sz w:val="28"/>
          <w:szCs w:val="28"/>
          <w:lang w:eastAsia="ru-RU"/>
        </w:rPr>
        <w:t>«Коллективного договора»</w:t>
      </w:r>
      <w:r w:rsidRPr="006070E1">
        <w:rPr>
          <w:rFonts w:ascii="Times New Roman" w:eastAsia="Times New Roman" w:hAnsi="Times New Roman" w:cs="Times New Roman"/>
          <w:color w:val="555555"/>
          <w:sz w:val="28"/>
          <w:szCs w:val="28"/>
          <w:lang w:eastAsia="ru-RU"/>
        </w:rPr>
        <w:t>.</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Производилась приемка и регистрация документов (заявлений о вступлении в профсоюзную организацию МБДОУ).</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Ежегодно в организации профсоюза разрабатывается план работы, обсуждается и утверждается Профсоюзным комитетом, в конце года проводится мониторинг исполнения плана.</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ПК информирует членов коллектива о новых положениях, документах, законах и текущей инф</w:t>
      </w:r>
      <w:r w:rsidR="004819F9">
        <w:rPr>
          <w:rFonts w:ascii="Times New Roman" w:eastAsia="Times New Roman" w:hAnsi="Times New Roman" w:cs="Times New Roman"/>
          <w:color w:val="555555"/>
          <w:sz w:val="28"/>
          <w:szCs w:val="28"/>
          <w:lang w:eastAsia="ru-RU"/>
        </w:rPr>
        <w:t>ормации, полученной из Районной и Республиканской</w:t>
      </w:r>
      <w:r w:rsidRPr="006070E1">
        <w:rPr>
          <w:rFonts w:ascii="Times New Roman" w:eastAsia="Times New Roman" w:hAnsi="Times New Roman" w:cs="Times New Roman"/>
          <w:color w:val="555555"/>
          <w:sz w:val="28"/>
          <w:szCs w:val="28"/>
          <w:lang w:eastAsia="ru-RU"/>
        </w:rPr>
        <w:t xml:space="preserve"> организации, информирует о мероприятиях вышестоящих профсоюзных уровней Профсо</w:t>
      </w:r>
      <w:r w:rsidR="004819F9">
        <w:rPr>
          <w:rFonts w:ascii="Times New Roman" w:eastAsia="Times New Roman" w:hAnsi="Times New Roman" w:cs="Times New Roman"/>
          <w:color w:val="555555"/>
          <w:sz w:val="28"/>
          <w:szCs w:val="28"/>
          <w:lang w:eastAsia="ru-RU"/>
        </w:rPr>
        <w:t>юза. Работа ведётся через мобильную и электронная связь с</w:t>
      </w:r>
      <w:r w:rsidRPr="006070E1">
        <w:rPr>
          <w:rFonts w:ascii="Times New Roman" w:eastAsia="Times New Roman" w:hAnsi="Times New Roman" w:cs="Times New Roman"/>
          <w:color w:val="555555"/>
          <w:sz w:val="28"/>
          <w:szCs w:val="28"/>
          <w:lang w:eastAsia="ru-RU"/>
        </w:rPr>
        <w:t xml:space="preserve"> организацией Профсоюза, что экономит время профсоюзного актива и позволяет более оперативно получать интересующую нас информацию.</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Большую помощь в информировании членов профсоюза оказывают «Методические пособия» по различным вопросам профсоюзной и правовой работы. И, конечно, один из главных помощников в информационной работе - газета «Мой профсоюз», материалы которого активно используем для правового просвещения.</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Самая важная и касающаяся всех информация систематически появляется на информационном стенде «МОЙ ПРОФСОЮЗ». Н</w:t>
      </w:r>
      <w:r w:rsidR="004819F9">
        <w:rPr>
          <w:rFonts w:ascii="Times New Roman" w:eastAsia="Times New Roman" w:hAnsi="Times New Roman" w:cs="Times New Roman"/>
          <w:color w:val="555555"/>
          <w:sz w:val="28"/>
          <w:szCs w:val="28"/>
          <w:lang w:eastAsia="ru-RU"/>
        </w:rPr>
        <w:t>а профсоюзном стенде размещается</w:t>
      </w:r>
      <w:r w:rsidRPr="006070E1">
        <w:rPr>
          <w:rFonts w:ascii="Times New Roman" w:eastAsia="Times New Roman" w:hAnsi="Times New Roman" w:cs="Times New Roman"/>
          <w:color w:val="555555"/>
          <w:sz w:val="28"/>
          <w:szCs w:val="28"/>
          <w:lang w:eastAsia="ru-RU"/>
        </w:rPr>
        <w:t xml:space="preserve"> необходимая профсоюзная информация, план работы, различные положения и ин</w:t>
      </w:r>
      <w:r w:rsidR="004819F9">
        <w:rPr>
          <w:rFonts w:ascii="Times New Roman" w:eastAsia="Times New Roman" w:hAnsi="Times New Roman" w:cs="Times New Roman"/>
          <w:color w:val="555555"/>
          <w:sz w:val="28"/>
          <w:szCs w:val="28"/>
          <w:lang w:eastAsia="ru-RU"/>
        </w:rPr>
        <w:t>струкции, информации о путевках, и санаторно-  курортном оздоровлении для членов профсоюза ДОУ.</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lastRenderedPageBreak/>
        <w:t>      Наряду с современными средствами, заслуженной популярностью пользуется и традиционный способ доведения информации, основанный на личном контакте с членами профсоюза: встречи, беседы.</w:t>
      </w:r>
    </w:p>
    <w:p w:rsidR="006070E1" w:rsidRPr="00DF5F24" w:rsidRDefault="004819F9" w:rsidP="00DF5F24">
      <w:pPr>
        <w:pStyle w:val="a3"/>
        <w:rPr>
          <w:rFonts w:ascii="Times New Roman" w:hAnsi="Times New Roman" w:cs="Times New Roman"/>
          <w:sz w:val="28"/>
          <w:szCs w:val="28"/>
          <w:lang w:eastAsia="ru-RU"/>
        </w:rPr>
      </w:pPr>
      <w:r w:rsidRPr="00DF5F24">
        <w:rPr>
          <w:rFonts w:ascii="Times New Roman" w:hAnsi="Times New Roman" w:cs="Times New Roman"/>
          <w:sz w:val="28"/>
          <w:szCs w:val="28"/>
          <w:lang w:eastAsia="ru-RU"/>
        </w:rPr>
        <w:t>      Профком МБДОУ «Подсолнушек»</w:t>
      </w:r>
      <w:r w:rsidR="006070E1" w:rsidRPr="00DF5F24">
        <w:rPr>
          <w:rFonts w:ascii="Times New Roman" w:hAnsi="Times New Roman" w:cs="Times New Roman"/>
          <w:sz w:val="28"/>
          <w:szCs w:val="28"/>
          <w:lang w:eastAsia="ru-RU"/>
        </w:rPr>
        <w:t> проводит работу по сохранению профсоюзного членства и вовлечению в профсоюз новых членов.</w:t>
      </w:r>
    </w:p>
    <w:p w:rsidR="006070E1" w:rsidRPr="006070E1" w:rsidRDefault="006070E1" w:rsidP="006070E1">
      <w:pPr>
        <w:shd w:val="clear" w:color="auto" w:fill="FFFFFF"/>
        <w:spacing w:after="0" w:line="330" w:lineRule="atLeast"/>
        <w:rPr>
          <w:rFonts w:ascii="Tahoma" w:eastAsia="Times New Roman" w:hAnsi="Tahoma" w:cs="Tahoma"/>
          <w:i/>
          <w:color w:val="555555"/>
          <w:sz w:val="21"/>
          <w:szCs w:val="21"/>
          <w:lang w:eastAsia="ru-RU"/>
        </w:rPr>
      </w:pPr>
      <w:bookmarkStart w:id="2" w:name="bookmark3"/>
      <w:r w:rsidRPr="006070E1">
        <w:rPr>
          <w:rFonts w:ascii="Times New Roman" w:eastAsia="Times New Roman" w:hAnsi="Times New Roman" w:cs="Times New Roman"/>
          <w:b/>
          <w:bCs/>
          <w:i/>
          <w:color w:val="007AD0"/>
          <w:sz w:val="28"/>
          <w:szCs w:val="28"/>
          <w:lang w:eastAsia="ru-RU"/>
        </w:rPr>
        <w:t>                                  Охрана труда и здоровья</w:t>
      </w:r>
      <w:bookmarkEnd w:id="2"/>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w:t>
      </w:r>
      <w:r w:rsidR="004819F9">
        <w:rPr>
          <w:rFonts w:ascii="Times New Roman" w:eastAsia="Times New Roman" w:hAnsi="Times New Roman" w:cs="Times New Roman"/>
          <w:color w:val="555555"/>
          <w:sz w:val="28"/>
          <w:szCs w:val="28"/>
          <w:lang w:eastAsia="ru-RU"/>
        </w:rPr>
        <w:t>    Профсоюзный комитет проводит</w:t>
      </w:r>
      <w:r w:rsidRPr="006070E1">
        <w:rPr>
          <w:rFonts w:ascii="Times New Roman" w:eastAsia="Times New Roman" w:hAnsi="Times New Roman" w:cs="Times New Roman"/>
          <w:color w:val="555555"/>
          <w:sz w:val="28"/>
          <w:szCs w:val="28"/>
          <w:lang w:eastAsia="ru-RU"/>
        </w:rPr>
        <w:t xml:space="preserve"> контроль за соблюдением законодательства по охране труда, созданием безопасных и здоровых условий труда в нашем дошкольном учреждении. При этом обязанность по организации безопасных условий труда, проверке знаний по ОТ работников и наших воспитанников возложена на руководителя учреждения и комиссию по охране тр</w:t>
      </w:r>
      <w:r w:rsidR="004819F9">
        <w:rPr>
          <w:rFonts w:ascii="Times New Roman" w:eastAsia="Times New Roman" w:hAnsi="Times New Roman" w:cs="Times New Roman"/>
          <w:color w:val="555555"/>
          <w:sz w:val="28"/>
          <w:szCs w:val="28"/>
          <w:lang w:eastAsia="ru-RU"/>
        </w:rPr>
        <w:t>уда, созданную из представителя</w:t>
      </w:r>
      <w:r w:rsidRPr="006070E1">
        <w:rPr>
          <w:rFonts w:ascii="Times New Roman" w:eastAsia="Times New Roman" w:hAnsi="Times New Roman" w:cs="Times New Roman"/>
          <w:color w:val="555555"/>
          <w:sz w:val="28"/>
          <w:szCs w:val="28"/>
          <w:lang w:eastAsia="ru-RU"/>
        </w:rPr>
        <w:t xml:space="preserve"> работодателя и членов профсоюзного комитета. Ежегодно проводится обучение и инструктажи по охране труда и оформляются стенды или уголки по охране труда.</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Все работники детского сада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Профсоюзный комитет и заведующий ДОУ составляют соглашение по охране труда. Можно с уверенностью констатировать, что практически все намеченные по охране труда мероприятия проводятся в учреждении, а это является важным и весомым показателем качества проводимой работы.</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Совместно с администрацией организуются и проводятся ежегодные медицинские осмотры, охватывающие 100% членов коллектива. Это позволяет вовремя выявить хронические и профессиональные заболевания, получить бесплатное лечение.</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Следует отметить, что работа по защите прав членов профсоюза на благоприятные, здоровые и безопасные условия труда стала более эффективной и результативной, наблюдается значительное улучшение условий труда, отсутствие травматизма среди работников.</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Председатель профсоюзного комитета ежедневно общается с работниками, т. к. необходимо владеть информацией о ситуации на рабочих местах. </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Председателем ПК и членами профкома проведена проверка правильности ведения трудовых книжек и своевременности оформления записей в них.</w:t>
      </w:r>
      <w:r w:rsidRPr="006070E1">
        <w:rPr>
          <w:rFonts w:ascii="Tahoma" w:eastAsia="Times New Roman" w:hAnsi="Tahoma" w:cs="Tahoma"/>
          <w:noProof/>
          <w:color w:val="007AD0"/>
          <w:sz w:val="21"/>
          <w:szCs w:val="21"/>
          <w:lang w:eastAsia="ru-RU"/>
        </w:rPr>
        <w:drawing>
          <wp:inline distT="0" distB="0" distL="0" distR="0" wp14:anchorId="04C6CF3F" wp14:editId="5A0950C4">
            <wp:extent cx="9525" cy="952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График предоставления ежегодных оплачиваемых отпусков составляется работодателем с обязательным учетом мнения работника и профсоюзного комитета.</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xml:space="preserve">       Составляя план мероприятий, мы на заседаниях профсоюзного комитета определили главные задачи работы профкома - защита прав и интересов работников ДОУ, профилактика профессионального выгорания, а также организация и проведение совместных праздников и досугов. В коллективе созданы условия, способствующие творческому и профессиональному росту </w:t>
      </w:r>
      <w:r w:rsidRPr="006070E1">
        <w:rPr>
          <w:rFonts w:ascii="Times New Roman" w:eastAsia="Times New Roman" w:hAnsi="Times New Roman" w:cs="Times New Roman"/>
          <w:color w:val="555555"/>
          <w:sz w:val="28"/>
          <w:szCs w:val="28"/>
          <w:lang w:eastAsia="ru-RU"/>
        </w:rPr>
        <w:lastRenderedPageBreak/>
        <w:t xml:space="preserve">каждого работника ДОУ. Своевременно по </w:t>
      </w:r>
      <w:r w:rsidR="00704308" w:rsidRPr="006070E1">
        <w:rPr>
          <w:rFonts w:ascii="Times New Roman" w:eastAsia="Times New Roman" w:hAnsi="Times New Roman" w:cs="Times New Roman"/>
          <w:color w:val="555555"/>
          <w:sz w:val="28"/>
          <w:szCs w:val="28"/>
          <w:lang w:eastAsia="ru-RU"/>
        </w:rPr>
        <w:t>графику, педагоги</w:t>
      </w:r>
      <w:r w:rsidRPr="006070E1">
        <w:rPr>
          <w:rFonts w:ascii="Times New Roman" w:eastAsia="Times New Roman" w:hAnsi="Times New Roman" w:cs="Times New Roman"/>
          <w:color w:val="555555"/>
          <w:sz w:val="28"/>
          <w:szCs w:val="28"/>
          <w:lang w:eastAsia="ru-RU"/>
        </w:rPr>
        <w:t xml:space="preserve"> ДОУ повышают свою профессиональную квалификацию </w:t>
      </w:r>
      <w:r w:rsidR="00704308" w:rsidRPr="006070E1">
        <w:rPr>
          <w:rFonts w:ascii="Times New Roman" w:eastAsia="Times New Roman" w:hAnsi="Times New Roman" w:cs="Times New Roman"/>
          <w:color w:val="555555"/>
          <w:sz w:val="28"/>
          <w:szCs w:val="28"/>
          <w:lang w:eastAsia="ru-RU"/>
        </w:rPr>
        <w:t>и проводилась</w:t>
      </w:r>
      <w:r w:rsidRPr="006070E1">
        <w:rPr>
          <w:rFonts w:ascii="Times New Roman" w:eastAsia="Times New Roman" w:hAnsi="Times New Roman" w:cs="Times New Roman"/>
          <w:color w:val="555555"/>
          <w:sz w:val="28"/>
          <w:szCs w:val="28"/>
          <w:lang w:eastAsia="ru-RU"/>
        </w:rPr>
        <w:t xml:space="preserve"> аттестация педагогических работников, по ее результатам размер оплаты труда устанавливался со дня вынесения решения аттестационной комиссией.</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Заседания профсоюзного комитета проводятся, не реже 1 раза в месяц. На них выносятся вопросы соблюдения трудового законодательства администрацией детского сада, охраны труда, обсуждаются социально-б</w:t>
      </w:r>
      <w:r w:rsidR="00704308">
        <w:rPr>
          <w:rFonts w:ascii="Times New Roman" w:eastAsia="Times New Roman" w:hAnsi="Times New Roman" w:cs="Times New Roman"/>
          <w:color w:val="555555"/>
          <w:sz w:val="28"/>
          <w:szCs w:val="28"/>
          <w:lang w:eastAsia="ru-RU"/>
        </w:rPr>
        <w:t>ытовые проблемы и ходатайство в районную</w:t>
      </w:r>
      <w:r w:rsidR="00704308" w:rsidRPr="006070E1">
        <w:rPr>
          <w:rFonts w:ascii="Times New Roman" w:eastAsia="Times New Roman" w:hAnsi="Times New Roman" w:cs="Times New Roman"/>
          <w:color w:val="555555"/>
          <w:sz w:val="28"/>
          <w:szCs w:val="28"/>
          <w:lang w:eastAsia="ru-RU"/>
        </w:rPr>
        <w:t xml:space="preserve"> организацию</w:t>
      </w:r>
      <w:r w:rsidRPr="006070E1">
        <w:rPr>
          <w:rFonts w:ascii="Times New Roman" w:eastAsia="Times New Roman" w:hAnsi="Times New Roman" w:cs="Times New Roman"/>
          <w:color w:val="555555"/>
          <w:sz w:val="28"/>
          <w:szCs w:val="28"/>
          <w:lang w:eastAsia="ru-RU"/>
        </w:rPr>
        <w:t xml:space="preserve"> профсоюза, идет подготовка культурно-массовых мероприятий, выносится решение о приеме новых членов коллектива в профсоюзную организацию и многое другое.</w:t>
      </w:r>
    </w:p>
    <w:p w:rsidR="006070E1" w:rsidRPr="006070E1" w:rsidRDefault="006070E1" w:rsidP="006070E1">
      <w:pPr>
        <w:shd w:val="clear" w:color="auto" w:fill="FFFFFF"/>
        <w:spacing w:after="0" w:line="330" w:lineRule="atLeast"/>
        <w:rPr>
          <w:rFonts w:ascii="Tahoma" w:eastAsia="Times New Roman" w:hAnsi="Tahoma" w:cs="Tahoma"/>
          <w:i/>
          <w:color w:val="555555"/>
          <w:sz w:val="21"/>
          <w:szCs w:val="21"/>
          <w:lang w:eastAsia="ru-RU"/>
        </w:rPr>
      </w:pPr>
      <w:bookmarkStart w:id="3" w:name="bookmark6"/>
      <w:r w:rsidRPr="006070E1">
        <w:rPr>
          <w:rFonts w:ascii="Times New Roman" w:eastAsia="Times New Roman" w:hAnsi="Times New Roman" w:cs="Times New Roman"/>
          <w:i/>
          <w:color w:val="007AD0"/>
          <w:sz w:val="28"/>
          <w:szCs w:val="28"/>
          <w:lang w:eastAsia="ru-RU"/>
        </w:rPr>
        <w:t>                                          </w:t>
      </w:r>
      <w:r w:rsidRPr="006070E1">
        <w:rPr>
          <w:rFonts w:ascii="Times New Roman" w:eastAsia="Times New Roman" w:hAnsi="Times New Roman" w:cs="Times New Roman"/>
          <w:b/>
          <w:bCs/>
          <w:i/>
          <w:color w:val="007AD0"/>
          <w:sz w:val="28"/>
          <w:szCs w:val="28"/>
          <w:lang w:eastAsia="ru-RU"/>
        </w:rPr>
        <w:t>Финансовая работа</w:t>
      </w:r>
      <w:bookmarkEnd w:id="3"/>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Финансовое обеспечение деятельности профсоюзной организации проводилось в соответствии со сметой на календарный год, утвержденной профсоюзным комитетом, решениями профкома, с соблюдением норм законодательства и бухгалтерского учёта. Для проведения культурно - массовых, спортивно-оздоровительных мероприятий и оказания материальной помощи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Выделяются денежные средства для проведения запланированных мероприятий, календарным праздникам – новому году, 8 марта, Дню дошкольного работника. Традиционными стали поздравления с днём рождения, юбилеем.</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Предусмотрена материальная помощь членам профсоюза в случае стихийного бедствия (пожара, смерти близких родственников).</w:t>
      </w:r>
    </w:p>
    <w:p w:rsidR="006070E1" w:rsidRPr="006070E1" w:rsidRDefault="006070E1" w:rsidP="006070E1">
      <w:pPr>
        <w:shd w:val="clear" w:color="auto" w:fill="FFFFFF"/>
        <w:spacing w:after="0" w:line="330" w:lineRule="atLeast"/>
        <w:rPr>
          <w:rFonts w:ascii="Tahoma" w:eastAsia="Times New Roman" w:hAnsi="Tahoma" w:cs="Tahoma"/>
          <w:i/>
          <w:color w:val="555555"/>
          <w:sz w:val="21"/>
          <w:szCs w:val="21"/>
          <w:lang w:eastAsia="ru-RU"/>
        </w:rPr>
      </w:pPr>
      <w:bookmarkStart w:id="4" w:name="bookmark5"/>
      <w:r w:rsidRPr="006070E1">
        <w:rPr>
          <w:rFonts w:ascii="Times New Roman" w:eastAsia="Times New Roman" w:hAnsi="Times New Roman" w:cs="Times New Roman"/>
          <w:color w:val="007AD0"/>
          <w:sz w:val="28"/>
          <w:szCs w:val="28"/>
          <w:lang w:eastAsia="ru-RU"/>
        </w:rPr>
        <w:t>        </w:t>
      </w:r>
      <w:r w:rsidRPr="006070E1">
        <w:rPr>
          <w:rFonts w:ascii="Times New Roman" w:eastAsia="Times New Roman" w:hAnsi="Times New Roman" w:cs="Times New Roman"/>
          <w:b/>
          <w:bCs/>
          <w:i/>
          <w:color w:val="007AD0"/>
          <w:sz w:val="28"/>
          <w:szCs w:val="28"/>
          <w:lang w:eastAsia="ru-RU"/>
        </w:rPr>
        <w:t>Культурно-массовая и спортивно-оздоровительная работа</w:t>
      </w:r>
      <w:bookmarkEnd w:id="4"/>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Одним из направлений в деятельности профкома является культурно - массовая работа, так как хороший отдых способствует работоспособности и поднятию жизненного тонуса, созданию микроклимата, сплочению коллектива.</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xml:space="preserve">       Совместно с администрацией организуются и проводятся в </w:t>
      </w:r>
      <w:r w:rsidR="00704308" w:rsidRPr="006070E1">
        <w:rPr>
          <w:rFonts w:ascii="Times New Roman" w:eastAsia="Times New Roman" w:hAnsi="Times New Roman" w:cs="Times New Roman"/>
          <w:color w:val="555555"/>
          <w:sz w:val="28"/>
          <w:szCs w:val="28"/>
          <w:lang w:eastAsia="ru-RU"/>
        </w:rPr>
        <w:t>коллективе праздничные</w:t>
      </w:r>
      <w:r w:rsidRPr="006070E1">
        <w:rPr>
          <w:rFonts w:ascii="Times New Roman" w:eastAsia="Times New Roman" w:hAnsi="Times New Roman" w:cs="Times New Roman"/>
          <w:color w:val="555555"/>
          <w:sz w:val="28"/>
          <w:szCs w:val="28"/>
          <w:lang w:eastAsia="ru-RU"/>
        </w:rPr>
        <w:t xml:space="preserve"> огоньки ко Дню Дошкольного </w:t>
      </w:r>
      <w:r w:rsidR="00704308" w:rsidRPr="006070E1">
        <w:rPr>
          <w:rFonts w:ascii="Times New Roman" w:eastAsia="Times New Roman" w:hAnsi="Times New Roman" w:cs="Times New Roman"/>
          <w:color w:val="555555"/>
          <w:sz w:val="28"/>
          <w:szCs w:val="28"/>
          <w:lang w:eastAsia="ru-RU"/>
        </w:rPr>
        <w:t>работника,</w:t>
      </w:r>
      <w:r w:rsidRPr="006070E1">
        <w:rPr>
          <w:rFonts w:ascii="Times New Roman" w:eastAsia="Times New Roman" w:hAnsi="Times New Roman" w:cs="Times New Roman"/>
          <w:color w:val="555555"/>
          <w:sz w:val="28"/>
          <w:szCs w:val="28"/>
          <w:lang w:eastAsia="ru-RU"/>
        </w:rPr>
        <w:t xml:space="preserve"> Новый </w:t>
      </w:r>
      <w:r w:rsidR="00704308" w:rsidRPr="006070E1">
        <w:rPr>
          <w:rFonts w:ascii="Times New Roman" w:eastAsia="Times New Roman" w:hAnsi="Times New Roman" w:cs="Times New Roman"/>
          <w:color w:val="555555"/>
          <w:sz w:val="28"/>
          <w:szCs w:val="28"/>
          <w:lang w:eastAsia="ru-RU"/>
        </w:rPr>
        <w:t>год, 8</w:t>
      </w:r>
      <w:r w:rsidRPr="006070E1">
        <w:rPr>
          <w:rFonts w:ascii="Times New Roman" w:eastAsia="Times New Roman" w:hAnsi="Times New Roman" w:cs="Times New Roman"/>
          <w:color w:val="555555"/>
          <w:sz w:val="28"/>
          <w:szCs w:val="28"/>
          <w:lang w:eastAsia="ru-RU"/>
        </w:rPr>
        <w:t xml:space="preserve"> марта, чествование юбиляров.</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Профком принимал активное участие в общественно-политических акциях и мероприятиях.</w:t>
      </w:r>
      <w:r w:rsidR="00704308">
        <w:rPr>
          <w:rFonts w:ascii="Times New Roman" w:eastAsia="Times New Roman" w:hAnsi="Times New Roman" w:cs="Times New Roman"/>
          <w:color w:val="555555"/>
          <w:sz w:val="28"/>
          <w:szCs w:val="28"/>
          <w:lang w:eastAsia="ru-RU"/>
        </w:rPr>
        <w:t xml:space="preserve"> Участвовали в конкурсе видеороликов </w:t>
      </w:r>
      <w:r w:rsidR="00704308" w:rsidRPr="006070E1">
        <w:rPr>
          <w:rFonts w:ascii="Times New Roman" w:eastAsia="Times New Roman" w:hAnsi="Times New Roman" w:cs="Times New Roman"/>
          <w:color w:val="555555"/>
          <w:sz w:val="28"/>
          <w:szCs w:val="28"/>
          <w:lang w:eastAsia="ru-RU"/>
        </w:rPr>
        <w:t>«</w:t>
      </w:r>
      <w:r w:rsidRPr="006070E1">
        <w:rPr>
          <w:rFonts w:ascii="Times New Roman" w:eastAsia="Times New Roman" w:hAnsi="Times New Roman" w:cs="Times New Roman"/>
          <w:color w:val="555555"/>
          <w:sz w:val="28"/>
          <w:szCs w:val="28"/>
          <w:lang w:eastAsia="ru-RU"/>
        </w:rPr>
        <w:t>Профсоюз за охрану труда!»</w:t>
      </w:r>
    </w:p>
    <w:p w:rsidR="006070E1" w:rsidRPr="006070E1" w:rsidRDefault="00704308" w:rsidP="006070E1">
      <w:pPr>
        <w:shd w:val="clear" w:color="auto" w:fill="FFFFFF"/>
        <w:spacing w:after="0" w:line="330" w:lineRule="atLeast"/>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     Республиканской</w:t>
      </w:r>
      <w:r w:rsidR="006070E1" w:rsidRPr="006070E1">
        <w:rPr>
          <w:rFonts w:ascii="Times New Roman" w:eastAsia="Times New Roman" w:hAnsi="Times New Roman" w:cs="Times New Roman"/>
          <w:color w:val="555555"/>
          <w:sz w:val="28"/>
          <w:szCs w:val="28"/>
          <w:lang w:eastAsia="ru-RU"/>
        </w:rPr>
        <w:t xml:space="preserve"> программой «Оздоровление и отдых чле</w:t>
      </w:r>
      <w:r>
        <w:rPr>
          <w:rFonts w:ascii="Times New Roman" w:eastAsia="Times New Roman" w:hAnsi="Times New Roman" w:cs="Times New Roman"/>
          <w:color w:val="555555"/>
          <w:sz w:val="28"/>
          <w:szCs w:val="28"/>
          <w:lang w:eastAsia="ru-RU"/>
        </w:rPr>
        <w:t xml:space="preserve">нов Профсоюза» </w:t>
      </w:r>
      <w:r w:rsidR="00DF5F24">
        <w:rPr>
          <w:rFonts w:ascii="Times New Roman" w:eastAsia="Times New Roman" w:hAnsi="Times New Roman" w:cs="Times New Roman"/>
          <w:color w:val="555555"/>
          <w:sz w:val="28"/>
          <w:szCs w:val="28"/>
          <w:lang w:eastAsia="ru-RU"/>
        </w:rPr>
        <w:t>воспользовались 2</w:t>
      </w:r>
      <w:r>
        <w:rPr>
          <w:rFonts w:ascii="Times New Roman" w:eastAsia="Times New Roman" w:hAnsi="Times New Roman" w:cs="Times New Roman"/>
          <w:color w:val="555555"/>
          <w:sz w:val="28"/>
          <w:szCs w:val="28"/>
          <w:lang w:eastAsia="ru-RU"/>
        </w:rPr>
        <w:t xml:space="preserve"> </w:t>
      </w:r>
      <w:r w:rsidRPr="006070E1">
        <w:rPr>
          <w:rFonts w:ascii="Times New Roman" w:eastAsia="Times New Roman" w:hAnsi="Times New Roman" w:cs="Times New Roman"/>
          <w:color w:val="555555"/>
          <w:sz w:val="28"/>
          <w:szCs w:val="28"/>
          <w:lang w:eastAsia="ru-RU"/>
        </w:rPr>
        <w:t>человека</w:t>
      </w:r>
      <w:r w:rsidR="006070E1" w:rsidRPr="006070E1">
        <w:rPr>
          <w:rFonts w:ascii="Times New Roman" w:eastAsia="Times New Roman" w:hAnsi="Times New Roman" w:cs="Times New Roman"/>
          <w:color w:val="555555"/>
          <w:sz w:val="28"/>
          <w:szCs w:val="28"/>
          <w:lang w:eastAsia="ru-RU"/>
        </w:rPr>
        <w:t>.</w:t>
      </w:r>
    </w:p>
    <w:p w:rsidR="006070E1" w:rsidRPr="006070E1" w:rsidRDefault="006070E1" w:rsidP="006070E1">
      <w:pPr>
        <w:shd w:val="clear" w:color="auto" w:fill="FFFFFF"/>
        <w:spacing w:after="0" w:line="330" w:lineRule="atLeast"/>
        <w:rPr>
          <w:rFonts w:ascii="Tahoma" w:eastAsia="Times New Roman" w:hAnsi="Tahoma" w:cs="Tahoma"/>
          <w:i/>
          <w:color w:val="555555"/>
          <w:sz w:val="21"/>
          <w:szCs w:val="21"/>
          <w:lang w:eastAsia="ru-RU"/>
        </w:rPr>
      </w:pPr>
      <w:bookmarkStart w:id="5" w:name="bookmark7"/>
      <w:r w:rsidRPr="006070E1">
        <w:rPr>
          <w:rFonts w:ascii="Times New Roman" w:eastAsia="Times New Roman" w:hAnsi="Times New Roman" w:cs="Times New Roman"/>
          <w:i/>
          <w:color w:val="007AD0"/>
          <w:sz w:val="28"/>
          <w:szCs w:val="28"/>
          <w:lang w:eastAsia="ru-RU"/>
        </w:rPr>
        <w:t>                              </w:t>
      </w:r>
      <w:r w:rsidRPr="006070E1">
        <w:rPr>
          <w:rFonts w:ascii="Times New Roman" w:eastAsia="Times New Roman" w:hAnsi="Times New Roman" w:cs="Times New Roman"/>
          <w:b/>
          <w:bCs/>
          <w:i/>
          <w:color w:val="007AD0"/>
          <w:sz w:val="28"/>
          <w:szCs w:val="28"/>
          <w:lang w:eastAsia="ru-RU"/>
        </w:rPr>
        <w:t>Общие выводы по работе</w:t>
      </w:r>
      <w:bookmarkEnd w:id="5"/>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xml:space="preserve">     Положительная динамика развития нашей профсоюзной организации, наличие и эффективность реализации коллективного договора, гласность и информационная открытость работы, эффективность расходования профсоюзных средств, удовлетворённость членов профсоюза, отсутствие </w:t>
      </w:r>
      <w:r w:rsidRPr="006070E1">
        <w:rPr>
          <w:rFonts w:ascii="Times New Roman" w:eastAsia="Times New Roman" w:hAnsi="Times New Roman" w:cs="Times New Roman"/>
          <w:color w:val="555555"/>
          <w:sz w:val="28"/>
          <w:szCs w:val="28"/>
          <w:lang w:eastAsia="ru-RU"/>
        </w:rPr>
        <w:lastRenderedPageBreak/>
        <w:t>жалоб и трудовых конфликтов в коллективе должны стать основой оценки деятельности первичной профсоюзной организации.</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В течение года профсоюзный комитет:</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-проверку записей в трудовых книжках;</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-контролировал прохождение сотрудниками медицинского осмотра;</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выполнение коллективного договора.  </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В дальнейшем профсоюз ставит такие задачи, как:</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-сохранить профсоюзное членство;</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-продолжать работу по объединению усилий и координации действий профсоюзной организации и администрации по защите социально-трудовых, профессиональных прав и интересов членов профсоюза;</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-способствовать сплочению коллектива;</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-способствовать развитию взаимоуважения, взаимовыручки и взаимопомощи в коллективе.</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color w:val="555555"/>
          <w:sz w:val="28"/>
          <w:szCs w:val="28"/>
          <w:lang w:eastAsia="ru-RU"/>
        </w:rPr>
        <w:t xml:space="preserve">      Сделано немало, но проблем и вопросов, решение которых необходимо искать, пожалуй, больше. Мы не должны забывать об основном предназначении нашей организации – делать все, чтобы </w:t>
      </w:r>
      <w:r w:rsidR="00704308" w:rsidRPr="006070E1">
        <w:rPr>
          <w:rFonts w:ascii="Times New Roman" w:eastAsia="Times New Roman" w:hAnsi="Times New Roman" w:cs="Times New Roman"/>
          <w:color w:val="555555"/>
          <w:sz w:val="28"/>
          <w:szCs w:val="28"/>
          <w:lang w:eastAsia="ru-RU"/>
        </w:rPr>
        <w:t>члены профсоюза</w:t>
      </w:r>
      <w:r w:rsidRPr="006070E1">
        <w:rPr>
          <w:rFonts w:ascii="Times New Roman" w:eastAsia="Times New Roman" w:hAnsi="Times New Roman" w:cs="Times New Roman"/>
          <w:color w:val="555555"/>
          <w:sz w:val="28"/>
          <w:szCs w:val="28"/>
          <w:lang w:eastAsia="ru-RU"/>
        </w:rPr>
        <w:t xml:space="preserve">, чувствовали заботу о них, что их права и </w:t>
      </w:r>
      <w:r w:rsidR="00704308" w:rsidRPr="006070E1">
        <w:rPr>
          <w:rFonts w:ascii="Times New Roman" w:eastAsia="Times New Roman" w:hAnsi="Times New Roman" w:cs="Times New Roman"/>
          <w:color w:val="555555"/>
          <w:sz w:val="28"/>
          <w:szCs w:val="28"/>
          <w:lang w:eastAsia="ru-RU"/>
        </w:rPr>
        <w:t>интересы максимально защищены</w:t>
      </w:r>
      <w:r w:rsidRPr="006070E1">
        <w:rPr>
          <w:rFonts w:ascii="Times New Roman" w:eastAsia="Times New Roman" w:hAnsi="Times New Roman" w:cs="Times New Roman"/>
          <w:color w:val="555555"/>
          <w:sz w:val="28"/>
          <w:szCs w:val="28"/>
          <w:lang w:eastAsia="ru-RU"/>
        </w:rPr>
        <w:t>.</w:t>
      </w:r>
      <w:r w:rsidRPr="006070E1">
        <w:rPr>
          <w:rFonts w:ascii="Times New Roman" w:eastAsia="Times New Roman" w:hAnsi="Times New Roman" w:cs="Times New Roman"/>
          <w:b/>
          <w:bCs/>
          <w:color w:val="222222"/>
          <w:sz w:val="28"/>
          <w:szCs w:val="28"/>
          <w:lang w:eastAsia="ru-RU"/>
        </w:rPr>
        <w:t> </w:t>
      </w:r>
      <w:r w:rsidRPr="006070E1">
        <w:rPr>
          <w:rFonts w:ascii="Times New Roman" w:eastAsia="Times New Roman" w:hAnsi="Times New Roman" w:cs="Times New Roman"/>
          <w:color w:val="555555"/>
          <w:sz w:val="28"/>
          <w:szCs w:val="28"/>
          <w:lang w:eastAsia="ru-RU"/>
        </w:rPr>
        <w:t>Только в единстве коллектива – сила, только вместе можно добиться положительных результатов. Желаю всем членам Профсоюза веры в добро, здоровья, благополучия,</w:t>
      </w:r>
      <w:r w:rsidR="00704308">
        <w:rPr>
          <w:rFonts w:ascii="Times New Roman" w:eastAsia="Times New Roman" w:hAnsi="Times New Roman" w:cs="Times New Roman"/>
          <w:color w:val="555555"/>
          <w:sz w:val="28"/>
          <w:szCs w:val="28"/>
          <w:lang w:eastAsia="ru-RU"/>
        </w:rPr>
        <w:t xml:space="preserve"> мирного неба над головой, а также успехов</w:t>
      </w:r>
      <w:r w:rsidRPr="006070E1">
        <w:rPr>
          <w:rFonts w:ascii="Times New Roman" w:eastAsia="Times New Roman" w:hAnsi="Times New Roman" w:cs="Times New Roman"/>
          <w:color w:val="555555"/>
          <w:sz w:val="28"/>
          <w:szCs w:val="28"/>
          <w:lang w:eastAsia="ru-RU"/>
        </w:rPr>
        <w:t xml:space="preserve"> в защите и отстаивании трудовых прав и профессиональных интересов членов Профсоюза.</w:t>
      </w:r>
    </w:p>
    <w:p w:rsidR="006070E1" w:rsidRPr="006070E1" w:rsidRDefault="006070E1" w:rsidP="006070E1">
      <w:pPr>
        <w:shd w:val="clear" w:color="auto" w:fill="FFFFFF"/>
        <w:spacing w:after="0" w:line="330" w:lineRule="atLeast"/>
        <w:rPr>
          <w:rFonts w:ascii="Tahoma" w:eastAsia="Times New Roman" w:hAnsi="Tahoma" w:cs="Tahoma"/>
          <w:b/>
          <w:i/>
          <w:color w:val="555555"/>
          <w:sz w:val="21"/>
          <w:szCs w:val="21"/>
          <w:lang w:eastAsia="ru-RU"/>
        </w:rPr>
      </w:pPr>
      <w:r w:rsidRPr="006070E1">
        <w:rPr>
          <w:rFonts w:ascii="Times New Roman" w:eastAsia="Times New Roman" w:hAnsi="Times New Roman" w:cs="Times New Roman"/>
          <w:b/>
          <w:color w:val="555555"/>
          <w:sz w:val="28"/>
          <w:szCs w:val="28"/>
          <w:lang w:eastAsia="ru-RU"/>
        </w:rPr>
        <w:t>     </w:t>
      </w:r>
      <w:r w:rsidRPr="006070E1">
        <w:rPr>
          <w:rFonts w:ascii="Times New Roman" w:eastAsia="Times New Roman" w:hAnsi="Times New Roman" w:cs="Times New Roman"/>
          <w:b/>
          <w:i/>
          <w:color w:val="555555"/>
          <w:sz w:val="28"/>
          <w:szCs w:val="28"/>
          <w:lang w:eastAsia="ru-RU"/>
        </w:rPr>
        <w:t>Особую благодарн</w:t>
      </w:r>
      <w:r w:rsidR="00704308" w:rsidRPr="00DF5F24">
        <w:rPr>
          <w:rFonts w:ascii="Times New Roman" w:eastAsia="Times New Roman" w:hAnsi="Times New Roman" w:cs="Times New Roman"/>
          <w:b/>
          <w:i/>
          <w:color w:val="555555"/>
          <w:sz w:val="28"/>
          <w:szCs w:val="28"/>
          <w:lang w:eastAsia="ru-RU"/>
        </w:rPr>
        <w:t>ость мы хотим выразить председателю районной</w:t>
      </w:r>
      <w:r w:rsidRPr="006070E1">
        <w:rPr>
          <w:rFonts w:ascii="Times New Roman" w:eastAsia="Times New Roman" w:hAnsi="Times New Roman" w:cs="Times New Roman"/>
          <w:b/>
          <w:i/>
          <w:color w:val="555555"/>
          <w:sz w:val="28"/>
          <w:szCs w:val="28"/>
          <w:lang w:eastAsia="ru-RU"/>
        </w:rPr>
        <w:t xml:space="preserve"> организации Профессионального союза работников народного образован</w:t>
      </w:r>
      <w:r w:rsidR="00704308" w:rsidRPr="00DF5F24">
        <w:rPr>
          <w:rFonts w:ascii="Times New Roman" w:eastAsia="Times New Roman" w:hAnsi="Times New Roman" w:cs="Times New Roman"/>
          <w:b/>
          <w:i/>
          <w:color w:val="555555"/>
          <w:sz w:val="28"/>
          <w:szCs w:val="28"/>
          <w:lang w:eastAsia="ru-RU"/>
        </w:rPr>
        <w:t xml:space="preserve">ия и науки </w:t>
      </w:r>
      <w:r w:rsidRPr="006070E1">
        <w:rPr>
          <w:rFonts w:ascii="Times New Roman" w:eastAsia="Times New Roman" w:hAnsi="Times New Roman" w:cs="Times New Roman"/>
          <w:b/>
          <w:i/>
          <w:color w:val="555555"/>
          <w:sz w:val="28"/>
          <w:szCs w:val="28"/>
          <w:lang w:eastAsia="ru-RU"/>
        </w:rPr>
        <w:t>в</w:t>
      </w:r>
      <w:r w:rsidR="00704308" w:rsidRPr="00DF5F24">
        <w:rPr>
          <w:rFonts w:ascii="Times New Roman" w:eastAsia="Times New Roman" w:hAnsi="Times New Roman" w:cs="Times New Roman"/>
          <w:b/>
          <w:i/>
          <w:color w:val="555555"/>
          <w:sz w:val="28"/>
          <w:szCs w:val="28"/>
          <w:lang w:eastAsia="ru-RU"/>
        </w:rPr>
        <w:t xml:space="preserve"> лице</w:t>
      </w:r>
      <w:r w:rsidR="00DF5F24" w:rsidRPr="00DF5F24">
        <w:rPr>
          <w:rFonts w:ascii="Times New Roman" w:eastAsia="Times New Roman" w:hAnsi="Times New Roman" w:cs="Times New Roman"/>
          <w:b/>
          <w:i/>
          <w:color w:val="555555"/>
          <w:sz w:val="28"/>
          <w:szCs w:val="28"/>
          <w:lang w:eastAsia="ru-RU"/>
        </w:rPr>
        <w:t xml:space="preserve"> Сабировой Эльзы</w:t>
      </w:r>
      <w:r w:rsidR="00704308" w:rsidRPr="00DF5F24">
        <w:rPr>
          <w:rFonts w:ascii="Times New Roman" w:eastAsia="Times New Roman" w:hAnsi="Times New Roman" w:cs="Times New Roman"/>
          <w:b/>
          <w:i/>
          <w:color w:val="555555"/>
          <w:sz w:val="28"/>
          <w:szCs w:val="28"/>
          <w:lang w:eastAsia="ru-RU"/>
        </w:rPr>
        <w:t xml:space="preserve"> Юрьевны</w:t>
      </w:r>
      <w:r w:rsidRPr="006070E1">
        <w:rPr>
          <w:rFonts w:ascii="Times New Roman" w:eastAsia="Times New Roman" w:hAnsi="Times New Roman" w:cs="Times New Roman"/>
          <w:b/>
          <w:i/>
          <w:color w:val="555555"/>
          <w:sz w:val="28"/>
          <w:szCs w:val="28"/>
          <w:lang w:eastAsia="ru-RU"/>
        </w:rPr>
        <w:t xml:space="preserve"> за методическую и консультативную помощь.</w:t>
      </w:r>
    </w:p>
    <w:p w:rsidR="006070E1" w:rsidRPr="006070E1" w:rsidRDefault="006070E1" w:rsidP="006070E1">
      <w:pPr>
        <w:spacing w:after="0" w:line="240" w:lineRule="auto"/>
        <w:rPr>
          <w:rFonts w:ascii="Times New Roman" w:eastAsia="Times New Roman" w:hAnsi="Times New Roman" w:cs="Times New Roman"/>
          <w:sz w:val="24"/>
          <w:szCs w:val="24"/>
          <w:lang w:eastAsia="ru-RU"/>
        </w:rPr>
      </w:pPr>
      <w:r w:rsidRPr="006070E1">
        <w:rPr>
          <w:rFonts w:ascii="Times New Roman" w:eastAsia="Times New Roman" w:hAnsi="Times New Roman" w:cs="Times New Roman"/>
          <w:color w:val="555555"/>
          <w:sz w:val="28"/>
          <w:szCs w:val="28"/>
          <w:shd w:val="clear" w:color="auto" w:fill="FFFFFF"/>
          <w:lang w:eastAsia="ru-RU"/>
        </w:rPr>
        <w:t> </w:t>
      </w:r>
    </w:p>
    <w:p w:rsidR="006070E1" w:rsidRPr="006070E1" w:rsidRDefault="006070E1" w:rsidP="006070E1">
      <w:pPr>
        <w:shd w:val="clear" w:color="auto" w:fill="FFFFFF"/>
        <w:spacing w:after="0" w:line="330" w:lineRule="atLeast"/>
        <w:rPr>
          <w:rFonts w:ascii="Tahoma" w:eastAsia="Times New Roman" w:hAnsi="Tahoma" w:cs="Tahoma"/>
          <w:color w:val="555555"/>
          <w:sz w:val="21"/>
          <w:szCs w:val="21"/>
          <w:lang w:eastAsia="ru-RU"/>
        </w:rPr>
      </w:pPr>
      <w:r w:rsidRPr="006070E1">
        <w:rPr>
          <w:rFonts w:ascii="Times New Roman" w:eastAsia="Times New Roman" w:hAnsi="Times New Roman" w:cs="Times New Roman"/>
          <w:b/>
          <w:bCs/>
          <w:color w:val="555555"/>
          <w:sz w:val="28"/>
          <w:szCs w:val="28"/>
          <w:lang w:eastAsia="ru-RU"/>
        </w:rPr>
        <w:t>Председатель первичной профсоюзной организации</w:t>
      </w:r>
    </w:p>
    <w:p w:rsidR="006070E1" w:rsidRPr="006070E1" w:rsidRDefault="006070E1" w:rsidP="006070E1">
      <w:pPr>
        <w:shd w:val="clear" w:color="auto" w:fill="FFFFFF"/>
        <w:spacing w:after="0" w:line="330" w:lineRule="atLeast"/>
        <w:rPr>
          <w:rFonts w:ascii="Tahoma" w:eastAsia="Times New Roman" w:hAnsi="Tahoma" w:cs="Tahoma"/>
          <w:b/>
          <w:color w:val="555555"/>
          <w:sz w:val="21"/>
          <w:szCs w:val="21"/>
          <w:lang w:eastAsia="ru-RU"/>
        </w:rPr>
      </w:pPr>
      <w:r w:rsidRPr="006070E1">
        <w:rPr>
          <w:rFonts w:ascii="Times New Roman" w:eastAsia="Times New Roman" w:hAnsi="Times New Roman" w:cs="Times New Roman"/>
          <w:b/>
          <w:color w:val="555555"/>
          <w:sz w:val="28"/>
          <w:szCs w:val="28"/>
          <w:lang w:eastAsia="ru-RU"/>
        </w:rPr>
        <w:t>М</w:t>
      </w:r>
      <w:r w:rsidR="00704308" w:rsidRPr="00DF5F24">
        <w:rPr>
          <w:rFonts w:ascii="Times New Roman" w:eastAsia="Times New Roman" w:hAnsi="Times New Roman" w:cs="Times New Roman"/>
          <w:b/>
          <w:color w:val="555555"/>
          <w:sz w:val="28"/>
          <w:szCs w:val="28"/>
          <w:lang w:eastAsia="ru-RU"/>
        </w:rPr>
        <w:t>БДОУ «Подсолнушек» Бабак В.П.</w:t>
      </w:r>
    </w:p>
    <w:p w:rsidR="006070E1" w:rsidRDefault="006070E1"/>
    <w:sectPr w:rsidR="006070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F2E1F"/>
    <w:multiLevelType w:val="multilevel"/>
    <w:tmpl w:val="4160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0E1"/>
    <w:rsid w:val="004819F9"/>
    <w:rsid w:val="006070E1"/>
    <w:rsid w:val="00704308"/>
    <w:rsid w:val="00906DB8"/>
    <w:rsid w:val="00DE0AF2"/>
    <w:rsid w:val="00DF5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F5F24"/>
    <w:pPr>
      <w:spacing w:after="0" w:line="240" w:lineRule="auto"/>
    </w:pPr>
  </w:style>
  <w:style w:type="paragraph" w:styleId="a4">
    <w:name w:val="Balloon Text"/>
    <w:basedOn w:val="a"/>
    <w:link w:val="a5"/>
    <w:uiPriority w:val="99"/>
    <w:semiHidden/>
    <w:unhideWhenUsed/>
    <w:rsid w:val="00906D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6D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F5F24"/>
    <w:pPr>
      <w:spacing w:after="0" w:line="240" w:lineRule="auto"/>
    </w:pPr>
  </w:style>
  <w:style w:type="paragraph" w:styleId="a4">
    <w:name w:val="Balloon Text"/>
    <w:basedOn w:val="a"/>
    <w:link w:val="a5"/>
    <w:uiPriority w:val="99"/>
    <w:semiHidden/>
    <w:unhideWhenUsed/>
    <w:rsid w:val="00906D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6D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618131">
      <w:bodyDiv w:val="1"/>
      <w:marLeft w:val="0"/>
      <w:marRight w:val="0"/>
      <w:marTop w:val="0"/>
      <w:marBottom w:val="0"/>
      <w:divBdr>
        <w:top w:val="none" w:sz="0" w:space="0" w:color="auto"/>
        <w:left w:val="none" w:sz="0" w:space="0" w:color="auto"/>
        <w:bottom w:val="none" w:sz="0" w:space="0" w:color="auto"/>
        <w:right w:val="none" w:sz="0" w:space="0" w:color="auto"/>
      </w:divBdr>
    </w:div>
    <w:div w:id="171018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1791</Words>
  <Characters>10210</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Лилия</cp:lastModifiedBy>
  <cp:revision>2</cp:revision>
  <dcterms:created xsi:type="dcterms:W3CDTF">2025-01-29T19:43:00Z</dcterms:created>
  <dcterms:modified xsi:type="dcterms:W3CDTF">2025-01-30T05:14:00Z</dcterms:modified>
</cp:coreProperties>
</file>